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8D0" w:rsidRPr="0019332B" w:rsidRDefault="00946DC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Музейны занятак </w:t>
      </w:r>
      <w:r w:rsidR="00D300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>“Як гатавалі хлеб нашы продкі”</w:t>
      </w:r>
    </w:p>
    <w:p w:rsidR="0019332B" w:rsidRPr="0019332B" w:rsidRDefault="0019332B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6DCA" w:rsidRPr="0019332B" w:rsidRDefault="00946DC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Мэта:</w:t>
      </w:r>
    </w:p>
    <w:p w:rsidR="00946DCA" w:rsidRPr="0019332B" w:rsidRDefault="00946DCA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пазнаеміць  вучняў з асноўнымі прыладамі працы пры  вырошчванні і пер</w:t>
      </w:r>
      <w:r w:rsidR="0019332B" w:rsidRPr="0019332B">
        <w:rPr>
          <w:rFonts w:ascii="Times New Roman" w:hAnsi="Times New Roman" w:cs="Times New Roman"/>
          <w:sz w:val="28"/>
          <w:szCs w:val="28"/>
          <w:lang w:val="be-BY"/>
        </w:rPr>
        <w:t>апрацоўцы  зерня, выпечцы хлеба;</w:t>
      </w:r>
    </w:p>
    <w:p w:rsidR="00946DCA" w:rsidRDefault="00946DCA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раскрыць  асноўныя этапы гатава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ня хле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>ба, яго значэнні у жыцці  сялян;</w:t>
      </w:r>
    </w:p>
    <w:p w:rsidR="009F78D0" w:rsidRPr="0019332B" w:rsidRDefault="0019332B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</w:t>
      </w:r>
      <w:r w:rsidR="00946DCA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ў вучняў павагі да працы сял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46DCA" w:rsidRPr="0019332B">
        <w:rPr>
          <w:rFonts w:ascii="Times New Roman" w:hAnsi="Times New Roman" w:cs="Times New Roman"/>
          <w:sz w:val="28"/>
          <w:szCs w:val="28"/>
          <w:lang w:val="be-BY"/>
        </w:rPr>
        <w:t>н, да гісторыі і традыцый мінуўшчыны.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</w:p>
    <w:p w:rsidR="0019332B" w:rsidRDefault="0019332B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8D0" w:rsidRPr="0019332B" w:rsidRDefault="00946DC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>занятка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разам з вучнямі п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>адрыхтавана выстава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“Як гатавалі хлеб нашы продкі”        </w:t>
      </w:r>
    </w:p>
    <w:p w:rsidR="0019332B" w:rsidRDefault="0019332B" w:rsidP="0019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30AD5" w:rsidRPr="0019332B" w:rsidRDefault="00530AD5" w:rsidP="00193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Настаўнік: </w:t>
      </w:r>
    </w:p>
    <w:p w:rsidR="00655A5E" w:rsidRPr="0019332B" w:rsidRDefault="00655A5E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Мы працягваем знаемства з багаццем  культуры  нашых продкаў.</w:t>
      </w:r>
    </w:p>
    <w:p w:rsidR="00D64A3D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Успомнім, якія формы работы  на аснове музея мы выкарыстоўвалі раней.</w:t>
      </w:r>
    </w:p>
    <w:p w:rsidR="00D64A3D" w:rsidRPr="0019332B" w:rsidRDefault="00D64A3D" w:rsidP="00193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Адказы вучняў:</w:t>
      </w:r>
    </w:p>
    <w:p w:rsidR="009F78D0" w:rsidRPr="0019332B" w:rsidRDefault="009F78D0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Знаемству з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прадметамі працы, заняткамі сялян дапамагаюць экспанаты этнаграфічнай экспазіцыі. 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>Больш падрабязнаму  вывучэню  некаторых экспанатаў садзейнічаюць удзелы ў конкурсах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530AD5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Разам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мы падрыхтавалі інфармацыю па гісторыі і значэнні прылад працы, занятках  нашых продкаў і змясцілі ў асобную папку.</w:t>
      </w:r>
    </w:p>
    <w:p w:rsidR="00D64A3D" w:rsidRPr="0019332B" w:rsidRDefault="009F78D0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 м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інулым годзе разам  мы сустракаліся са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ста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ражыламі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і аформілі папку з успамінамі ”Традыцыі нашых весак”. С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>амымі цікавымі традыцыямі сталі “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Каляды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, “Жаніцьба Цярэшкі “ ў Калачах, “Васолы” у Крамянцы і свята свежаніны.  </w:t>
      </w:r>
    </w:p>
    <w:p w:rsidR="009F78D0" w:rsidRPr="0019332B" w:rsidRDefault="00D64A3D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 многімі прыладамі працы  м</w:t>
      </w:r>
      <w:r w:rsidR="00530AD5" w:rsidRPr="0019332B">
        <w:rPr>
          <w:rFonts w:ascii="Times New Roman" w:hAnsi="Times New Roman" w:cs="Times New Roman"/>
          <w:sz w:val="28"/>
          <w:szCs w:val="28"/>
          <w:lang w:val="be-BY"/>
        </w:rPr>
        <w:t>ы знаёміцеся пры правядзенні школьных свят.</w:t>
      </w:r>
    </w:p>
    <w:p w:rsidR="00530AD5" w:rsidRPr="0019332B" w:rsidRDefault="00D64A3D" w:rsidP="001933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Настаўнік:</w:t>
      </w:r>
    </w:p>
    <w:p w:rsidR="00655A5E" w:rsidRPr="0019332B" w:rsidRDefault="00530AD5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Сення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наш занятак пройдзе на аснове выставы ў форме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ролева-вершаванай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экскурсіі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, якая раскажа аб працэсе стварэння хлеба ў старыну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. Пасля прагляду  вам прапануюцца</w:t>
      </w:r>
      <w:r w:rsidR="000B0D1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пытанні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F78D0" w:rsidRPr="0019332B" w:rsidRDefault="00655A5E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пералічыць асноўныя прылады працы, 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якімі пазнаеміліся ў час  занятку;</w:t>
      </w:r>
    </w:p>
    <w:p w:rsidR="00655A5E" w:rsidRPr="0019332B" w:rsidRDefault="00655A5E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як людзі адносіліся да вырошчвання хлеба;</w:t>
      </w:r>
    </w:p>
    <w:p w:rsidR="00655A5E" w:rsidRPr="0019332B" w:rsidRDefault="00D64A3D" w:rsidP="001933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якое значэнне 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>хлеб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меў для людзей.</w:t>
      </w:r>
    </w:p>
    <w:p w:rsidR="00655A5E" w:rsidRPr="0019332B" w:rsidRDefault="00655A5E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8D0" w:rsidRPr="0019332B" w:rsidRDefault="009F78D0" w:rsidP="001933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 1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Жыта. Аснова жыцця. Нездарма ў даўнія часы людзі пыталіся адзін ў аднаго: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як урадзіла  жыта. Калі добра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то будзем жыць.</w:t>
      </w:r>
    </w:p>
    <w:p w:rsidR="0019332B" w:rsidRDefault="0019332B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Гаспадар: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Рана ўстаў я да зары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Выйшаў я на вуліцу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Басаножжу да травы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lastRenderedPageBreak/>
        <w:t>Ці цяпло пачуецца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55A5E" w:rsidRPr="0019332B">
        <w:rPr>
          <w:rFonts w:ascii="Times New Roman" w:hAnsi="Times New Roman" w:cs="Times New Roman"/>
          <w:i/>
          <w:sz w:val="28"/>
          <w:szCs w:val="28"/>
          <w:lang w:val="be-BY"/>
        </w:rPr>
        <w:t>нагой датыкаецца да травы)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Так…Цяпло пачуў нагой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655A5E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апці …не боты абуваю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655A5E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яру торбачку з зярном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Каня запрагаю</w:t>
      </w:r>
      <w:r w:rsidR="00655A5E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9332B" w:rsidRDefault="0019332B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ў поле, сеў пачну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Жыта дарагога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Каб хутчэй яно ўзышло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Каб жа ж было многа  </w:t>
      </w:r>
      <w:r w:rsidR="00D64A3D" w:rsidRPr="0019332B">
        <w:rPr>
          <w:rFonts w:ascii="Times New Roman" w:hAnsi="Times New Roman" w:cs="Times New Roman"/>
          <w:i/>
          <w:sz w:val="28"/>
          <w:szCs w:val="28"/>
          <w:lang w:val="be-BY"/>
        </w:rPr>
        <w:t>(Выходзіць)</w:t>
      </w:r>
      <w:r w:rsidRPr="0019332B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</w:p>
    <w:p w:rsidR="0019332B" w:rsidRDefault="0019332B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 w:rsidR="00D64A3D"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b/>
          <w:i/>
          <w:sz w:val="28"/>
          <w:szCs w:val="28"/>
          <w:lang w:val="be-BY"/>
        </w:rPr>
        <w:t>2: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Цяжка поле пратаптаць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і зярно пасеяць,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потым пабаранаваць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Божаньку падзякаваць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то на ў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сё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даў сілы.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Гаспадар: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Вось і справіўся  я з працай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стаміўся вай-вай-вай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ездарма ў народзе кажуць: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ета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пара, калі з курамі класціся,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а з петухамі –устава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 w:rsidR="00D64A3D"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Сонца грэе прыгравае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ожджык зямлю палівае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ыта спее паспявае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 ўборкі запрашае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Гаспадыня: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прыйшла ўжо пара за сярпочак брацца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Жыта спее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і з начы </w:t>
      </w:r>
    </w:p>
    <w:p w:rsidR="00D64A3D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Папрашу я мужа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аспадар мой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затачы серп,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ай нам паслужа.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Ураджай без страт сабраць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весь год не бедаваць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 w:rsidR="00D64A3D"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1</w:t>
      </w:r>
      <w:r w:rsidR="00D3002A"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Рана-раненька жняярка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то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лькі даглядзелася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рукі клуначак і серпік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рыгожа надзелася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 поле жыта жаць пайшла</w:t>
      </w:r>
      <w:r w:rsidR="00D300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… </w:t>
      </w:r>
      <w:r w:rsidR="00D64A3D" w:rsidRPr="00D3002A">
        <w:rPr>
          <w:rFonts w:ascii="Times New Roman" w:hAnsi="Times New Roman" w:cs="Times New Roman"/>
          <w:i/>
          <w:sz w:val="28"/>
          <w:szCs w:val="28"/>
          <w:lang w:val="be-BY"/>
        </w:rPr>
        <w:t>(жне жыта)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lastRenderedPageBreak/>
        <w:t>І хоць боль ад стомы</w:t>
      </w:r>
      <w:r w:rsidR="00D64A3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64A3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 душы спакой знайшла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Зерня шмат, саломы</w:t>
      </w: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…</w:t>
      </w:r>
      <w:r w:rsidR="00D64A3D" w:rsidRPr="00D300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(аглядае </w:t>
      </w:r>
      <w:r w:rsidR="00A71BDD" w:rsidRPr="00D3002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 2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Зжалі ў полі ўс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ё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калоссе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снапкі пасталі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ышнымі палоскамі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 цэнтры з перавесламі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Вядучы1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Гаспадар кожны снапочак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Не перасох каб, не намок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На павозку ўкладае і вязе яго на ток.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На таку снапок развяжа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рэба ж яго змалаціць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002A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Ен расцеліць яго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, скажа,</w:t>
      </w:r>
    </w:p>
    <w:p w:rsidR="009F78D0" w:rsidRPr="0019332B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н і цэп благаславіць: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3002A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Гаспадар</w:t>
      </w: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 xml:space="preserve">: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Так мае снапочкі, роўненька ляжыцьме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Цэп вазьму я ў рукі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ерне змалаціцьму 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Ой жа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цэп які прыгожы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адабаецца ё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н мне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Размахнуцца   такім цэпам можна толькі ў гумне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(сапраўдным)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Уявіце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, матавіла  раскручу над галавой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ў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дару па калоссі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з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усей сілай маладой.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Стукну раз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стукну другі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Мо за тыдзень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мо за два  справу завяршу я.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Сабяру зярняткі, ветрыкам прасею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Хай прасушыць і ачысціць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ыцця дабрадзею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Гаспадыня: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Я зярняткі падмяту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 мех падрыхтую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Гаспадар</w:t>
      </w: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Ну, цяпер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савок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працуй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Зерне ў мех мне насыпай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Гаспадыні ты таксама  браць муку дапамагай.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Зерне трэба размалоць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ут работа спорыцца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Жонцы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ступка</w:t>
      </w: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мужу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жорны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Так працэс паскорыцца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Гаспадар: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Жорны цяжкая работа,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доўга мука мелецца,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Хоць патрачу трохі поту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адвязу на мельніцу.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Гаспадыня: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Ступа-ступачка,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таўкач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не дапамажыце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Зерне не пайшло каб ускач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–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Вадой чуць змачыць бы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Так таўкачык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цер і цер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дары ты памерна.Так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Змалаціла, а цяпер рэшата патрэбна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Вядучы</w:t>
      </w:r>
      <w:r w:rsidR="00A71BDD"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2</w:t>
      </w: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Дзеці,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гледзячы на сіта адразу прыціхлі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.Мама, мамачка.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ядаўна мы ў музеі былі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даведаліся мы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чаму хлеб наш сітні.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.Бо муку ў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се, як і ты, сеялі праз сіта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аб хлеб пышны быў і смачны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Таму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н 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сітні.</w:t>
      </w:r>
    </w:p>
    <w:p w:rsid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F78D0" w:rsidRPr="00D3002A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Гаспадыня: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Вось мука ўжо гатова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Слова дзежцы нашай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Дзежка-дзежачка,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панова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Трэба цеста квасіць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Так цябе аберагаем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чысціні трымаем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ак шануем, дагаджаем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о надзей шмат ускладаем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Ты і доктар нам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і лекар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онар наш і варажбан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Ты і знахар наш спрадвеку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Ты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карміліца сялян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М</w:t>
      </w:r>
      <w:r w:rsidR="009F78D0"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аці</w:t>
      </w: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Замясілі цеста спраўна</w:t>
      </w:r>
    </w:p>
    <w:p w:rsidR="009F78D0" w:rsidRPr="0019332B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9F78D0" w:rsidRPr="0019332B">
        <w:rPr>
          <w:rFonts w:ascii="Times New Roman" w:hAnsi="Times New Roman" w:cs="Times New Roman"/>
          <w:sz w:val="28"/>
          <w:szCs w:val="28"/>
          <w:lang w:val="be-BY"/>
        </w:rPr>
        <w:t>іха, з радаснай душой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Потым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у печку на лапаце</w:t>
      </w:r>
    </w:p>
    <w:p w:rsid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 кленам знізу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у дух-пакой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D3002A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(маці ставіць бохан у печ, закрывае засланку)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Дзеці</w:t>
      </w:r>
      <w:r w:rsid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A71BDD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Мы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 пачулі пах такі,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закруціла аж жываты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Смачны будзе хлеб, духмяны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Паспрабуе</w:t>
      </w:r>
      <w:r w:rsidR="00A71BDD" w:rsidRPr="0019332B">
        <w:rPr>
          <w:rFonts w:ascii="Times New Roman" w:hAnsi="Times New Roman" w:cs="Times New Roman"/>
          <w:sz w:val="28"/>
          <w:szCs w:val="28"/>
          <w:lang w:val="be-BY"/>
        </w:rPr>
        <w:t>м разам мы.</w:t>
      </w:r>
    </w:p>
    <w:p w:rsidR="00A71BDD" w:rsidRPr="00D3002A" w:rsidRDefault="00A71BDD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i/>
          <w:sz w:val="28"/>
          <w:szCs w:val="28"/>
          <w:lang w:val="be-BY"/>
        </w:rPr>
        <w:t>(Маці дастае з печы хлеб, кладзе яго на рушнік)</w:t>
      </w:r>
    </w:p>
    <w:p w:rsidR="009F78D0" w:rsidRPr="00D3002A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3002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Гаспадыня: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Шчодрым  дамашнім  Богам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Ляжыць  на  стале  маім  бохан –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Па  зярнятку  з  вякоў  назапашаны,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У  дзяжы  ліхалеццяў  заквашаны,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Замяшаны  на  мудрасці,  поце,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 апалены  духам  на  подзе  жыцця.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Лусту  хлеба  кладу </w:t>
      </w:r>
      <w:r w:rsidR="00C0123C" w:rsidRPr="0019332B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а  настольніцу,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Запрашаю  ўсіх: </w:t>
      </w:r>
      <w:r w:rsidR="00C0123C" w:rsidRPr="0019332B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ярыце,  ешце  на  поўніцу.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Калі  выпадзе  з  рук  -  абдзьмухніце,  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Не  кідайцеся  ім,  не  тапчыце,  кожную  крошку  яго  беражыце.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Каб  ён  вечна  вам  пах  родным  полем,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Баравінай,  зялёнай  лагчынай</w:t>
      </w:r>
      <w:r w:rsidR="000A13D2" w:rsidRPr="0019332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9F78D0" w:rsidRPr="0019332B" w:rsidRDefault="009F78D0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І  рукамі  матулі…</w:t>
      </w:r>
      <w:r w:rsidR="00D300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9332B">
        <w:rPr>
          <w:rFonts w:ascii="Times New Roman" w:hAnsi="Times New Roman" w:cs="Times New Roman"/>
          <w:sz w:val="28"/>
          <w:szCs w:val="28"/>
          <w:lang w:val="be-BY"/>
        </w:rPr>
        <w:t>Айчынай!                    .</w:t>
      </w:r>
    </w:p>
    <w:p w:rsidR="00A4092E" w:rsidRPr="0019332B" w:rsidRDefault="00A4092E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0123C" w:rsidRPr="0019332B" w:rsidRDefault="00C0123C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Рэфлексія:</w:t>
      </w:r>
    </w:p>
    <w:p w:rsidR="00C0123C" w:rsidRPr="0019332B" w:rsidRDefault="00C0123C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А цяпер адкажыце на пытанні, якія зададзены  ў пачатку ўрока.</w:t>
      </w:r>
    </w:p>
    <w:p w:rsidR="00C0123C" w:rsidRDefault="00C0123C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 xml:space="preserve">Адказы вучняў. </w:t>
      </w:r>
    </w:p>
    <w:p w:rsidR="00D3002A" w:rsidRPr="0019332B" w:rsidRDefault="00D3002A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123C" w:rsidRPr="0019332B" w:rsidRDefault="00C0123C" w:rsidP="001933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9332B">
        <w:rPr>
          <w:rFonts w:ascii="Times New Roman" w:hAnsi="Times New Roman" w:cs="Times New Roman"/>
          <w:sz w:val="28"/>
          <w:szCs w:val="28"/>
          <w:lang w:val="be-BY"/>
        </w:rPr>
        <w:t>Да наступнага занятка падрыхтуйце, калі ласка, прыказкі, прымаўкі пра хлеб, прылады працы, якія выкарыстоўваюцца пры вырошчванні і гатаванні хлеба.</w:t>
      </w:r>
    </w:p>
    <w:sectPr w:rsidR="00C0123C" w:rsidRPr="0019332B" w:rsidSect="00A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0997"/>
    <w:multiLevelType w:val="hybridMultilevel"/>
    <w:tmpl w:val="C69AA822"/>
    <w:lvl w:ilvl="0" w:tplc="FE105E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D6E9ACC">
      <w:numFmt w:val="bullet"/>
      <w:lvlText w:val="-"/>
      <w:lvlJc w:val="left"/>
      <w:pPr>
        <w:ind w:left="1605" w:hanging="885"/>
      </w:pPr>
      <w:rPr>
        <w:rFonts w:ascii="Times New Roman" w:eastAsiaTheme="minorEastAsia" w:hAnsi="Times New Roman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D0"/>
    <w:rsid w:val="000A13D2"/>
    <w:rsid w:val="000B0D10"/>
    <w:rsid w:val="0019332B"/>
    <w:rsid w:val="00530AD5"/>
    <w:rsid w:val="00655A5E"/>
    <w:rsid w:val="00946DCA"/>
    <w:rsid w:val="009F78D0"/>
    <w:rsid w:val="00A145FD"/>
    <w:rsid w:val="00A4092E"/>
    <w:rsid w:val="00A71BDD"/>
    <w:rsid w:val="00B02917"/>
    <w:rsid w:val="00C0123C"/>
    <w:rsid w:val="00C43DDA"/>
    <w:rsid w:val="00D3002A"/>
    <w:rsid w:val="00D6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4AF48-7BB4-4588-9418-EDC599F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2022-03-01T07:27:00Z</dcterms:created>
  <dcterms:modified xsi:type="dcterms:W3CDTF">2022-03-01T07:27:00Z</dcterms:modified>
</cp:coreProperties>
</file>