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CB21" w14:textId="77777777" w:rsidR="00EE4588" w:rsidRPr="00EE4588" w:rsidRDefault="00EE4588" w:rsidP="00EE4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ПАМЯТКИ  ДЛЯ РОДИТЕЛЕЙ</w:t>
      </w:r>
    </w:p>
    <w:p w14:paraId="287773E7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Безопасность школьников в дни весенних каникул – забота взрослых.</w:t>
      </w:r>
    </w:p>
    <w:p w14:paraId="09A62044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</w:t>
      </w:r>
    </w:p>
    <w:p w14:paraId="45307EC9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14:paraId="707CB3B1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i/>
          <w:iCs/>
          <w:color w:val="4A4A4A"/>
          <w:sz w:val="24"/>
          <w:szCs w:val="24"/>
          <w:bdr w:val="none" w:sz="0" w:space="0" w:color="auto" w:frame="1"/>
          <w:lang w:eastAsia="ru-BY"/>
        </w:rPr>
        <w:t>Уважаемые взрослые! Ребенок должен знать:</w:t>
      </w:r>
    </w:p>
    <w:p w14:paraId="7B0682DC" w14:textId="77777777" w:rsidR="00EE4588" w:rsidRPr="00EE4588" w:rsidRDefault="00EE4588" w:rsidP="00EE45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BY"/>
        </w:rPr>
        <w:t>Правила безопасности на дорогах и улице. 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</w:t>
      </w:r>
    </w:p>
    <w:p w14:paraId="43D731F9" w14:textId="77777777" w:rsidR="00EE4588" w:rsidRPr="00EE4588" w:rsidRDefault="00EE4588" w:rsidP="00EE45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BY"/>
        </w:rPr>
        <w:t>Правила пожарной безопасности. 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Объясните ребенку причины, по которым может возникнуть пожар, и его последствия.</w:t>
      </w:r>
    </w:p>
    <w:p w14:paraId="31A507A2" w14:textId="77777777" w:rsidR="00EE4588" w:rsidRPr="00EE4588" w:rsidRDefault="00EE4588" w:rsidP="00EE45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BY"/>
        </w:rPr>
        <w:t>Правила безопасного поведения с неизвестными ребёнку предметами. 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14:paraId="23229417" w14:textId="77777777" w:rsidR="00EE4588" w:rsidRPr="00EE4588" w:rsidRDefault="00EE4588" w:rsidP="00EE45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ru-BY"/>
        </w:rPr>
        <w:t>Правила безопасности в быту. 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14:paraId="0097FFB7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Распечатайте и дайте ребенку памятку с телефонами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14:paraId="6239BC49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Правила поведения во время весенних каникул.</w:t>
      </w:r>
    </w:p>
    <w:p w14:paraId="5BF92E2F" w14:textId="77777777" w:rsidR="00EE4588" w:rsidRPr="00EE4588" w:rsidRDefault="00EE4588" w:rsidP="00EE45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Соблюдай правила ПДД.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2. Соблюдай правила пожарной безопасности и обращения с электроприборам.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Соблюдай правила поведения в общественных местах.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Соблюдай правила личной безопасности на улице.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5. Соблюдай правила безопасности на льду.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6. Соблюдай правила поведения, когда ты один дома.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7. Соблюдай правила безопасности при обращении с животными.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</w: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Инструкция №1.</w:t>
      </w:r>
    </w:p>
    <w:p w14:paraId="016DBB70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Правила поведения, когда ты один дома.</w:t>
      </w:r>
    </w:p>
    <w:p w14:paraId="69BC5C8D" w14:textId="77777777" w:rsidR="00EE4588" w:rsidRPr="00EE4588" w:rsidRDefault="00EE4588" w:rsidP="00EE45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lastRenderedPageBreak/>
        <w:t>Открывать дверь можно только хорошо знакомому человеку.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2. Не оставляй ключ от квартиры в “надежном месте”.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Не вешай ключ на шнурке себе на шею.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Если ты потерял ключ – немедленно сообщи об этом родителям.</w:t>
      </w:r>
    </w:p>
    <w:p w14:paraId="7A377525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Инструкция №2</w:t>
      </w:r>
    </w:p>
    <w:p w14:paraId="3C9615A3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Правила личной безопасности на улице.</w:t>
      </w:r>
    </w:p>
    <w:p w14:paraId="64C8D82B" w14:textId="77777777" w:rsidR="00EE4588" w:rsidRPr="00EE4588" w:rsidRDefault="00EE4588" w:rsidP="00EE45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2. Если незнакомые взрослые пытаются увести тебя силой, сопротивляйся, кричи, зови на помощь: “Помогите! Меня уводит незнакомый человек!”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Не соглашай ни на какие предложения незнакомых взрослых.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Никуда не ходи с незнакомыми взрослыми и не садись с ними в машину.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5. Никогда не хвастайся тем, что у твоих взрослых много денег.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6. Не приглашай домой незнакомых ребят, если дома нет никого из взрослых.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7. Не играй с наступлением темноты.</w:t>
      </w:r>
    </w:p>
    <w:p w14:paraId="0819CE2E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Инструкция №3.</w:t>
      </w:r>
    </w:p>
    <w:p w14:paraId="6107650B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Правила дорожного движения </w:t>
      </w:r>
    </w:p>
    <w:p w14:paraId="73BC48E2" w14:textId="77777777" w:rsidR="00EE4588" w:rsidRPr="00EE4588" w:rsidRDefault="00EE4588" w:rsidP="00EE45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Проходи по тротуару только с правой стороны. Если нет тротуара, иди по левому краю дороги, навстречу движению транспорта.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2. Дорогу переходи в том месте, где указана пешеходная дорожка или установлен светофор. Дорогу переходи на зелёный свет.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Когда переходишь дорогу, смотри сначала налево, потом на право.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Если нет светофора, переходи дорогу на перекрёстке. Пересекать улицу надо прямо, а не наискось.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5. Не переходи дорогу перед близко идущим транспортом.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6. На проезжей части игры строго запрещены.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7. Не выезжай на проезжую часть на велосипеде.</w:t>
      </w:r>
    </w:p>
    <w:p w14:paraId="194509E7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Инструктаж №4.</w:t>
      </w:r>
    </w:p>
    <w:p w14:paraId="0899A9E1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Правила пожарной безопасности и обращения с электроприборами</w:t>
      </w: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br/>
        <w:t>Запрещается:</w:t>
      </w: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br/>
        <w:t>1. Бросать горящие спички, окурки в помещениях.</w:t>
      </w:r>
    </w:p>
    <w:p w14:paraId="0A16D0BE" w14:textId="77777777" w:rsidR="00EE4588" w:rsidRPr="00EE4588" w:rsidRDefault="00EE4588" w:rsidP="00EE45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Небрежно, беспечно обращаться огнём.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Выбрасывать горящую золу вблизи строений.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Оставлять открытыми двери печей, каминов.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5. Включать в одну розетку большое количество потребителей тока.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6. Использовать неисправную аппаратуру и приборы.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8. Пользоваться электрошнурами и проводами с нарушенной изоляцией.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9. Оставлять без присмотра топящиеся печи.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10. Ковырять в розетке ни пальцем, ни другими предметами.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11. Самим чинить и разбирать электроприборы.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Разрешается: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1. Защищать дом от пожара.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2. В случае возникновения пожара вызвать пожарную охрану.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3. Использовать все имеющиеся средства для тушения пожара.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4. Подавать сигнал тревоги.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5. Встречать пожарных и сообщать им об очаге пожара.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6. Знать план эвакуации на случай пожара.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7. Кричать и звать на помощь взрослых.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8. Двигаться ползком или пригнувшись, если помещение сильно задымлено.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lastRenderedPageBreak/>
        <w:t>9. Вывести из горящего помещения людей, детей.</w:t>
      </w: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br/>
        <w:t>10. Набросить покрывало на пострадавшего.</w:t>
      </w:r>
    </w:p>
    <w:p w14:paraId="2852BEC0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ПАМЯТКА родителям по обеспечению безопасности детей во время весенних каникул</w:t>
      </w:r>
    </w:p>
    <w:p w14:paraId="096C884C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14:paraId="23B57619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-формируйте у детей навыки обеспечения личной безопасности;</w:t>
      </w:r>
    </w:p>
    <w:p w14:paraId="03805030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14:paraId="6C90F044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-решите проблему свободного времени детей;</w:t>
      </w:r>
    </w:p>
    <w:p w14:paraId="0F5E4EB3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14:paraId="2FFDF561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-постоянно будьте в курсе, где и с кем ваш ребёнок, контролируйте место пребывания детей;</w:t>
      </w:r>
    </w:p>
    <w:p w14:paraId="3CBB6799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14:paraId="7C823EDB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14:paraId="2BB25571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14:paraId="73848985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-изучите с детьми правила езды на велосипедах, квадроциклах, скутерах, мопедах, мотоциклах.</w:t>
      </w:r>
    </w:p>
    <w:p w14:paraId="3E9C995F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14:paraId="18B49447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14:paraId="62A91533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lastRenderedPageBreak/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14:paraId="0B9F2238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3. Не посылайте ребенка переходить или перебегать дорогу впереди вас –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14:paraId="72F065E7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14:paraId="0B824B87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14:paraId="20983038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14:paraId="097E9456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14:paraId="580D5F5D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Пожалуйста, сделайте всё, чтобы каникулы Ваших детей прошли благополучно, отдых не был омрачён.</w:t>
      </w:r>
    </w:p>
    <w:p w14:paraId="14104E80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Обратите особое внимание на правонарушения, предусмотренные ст. 10.3, ст. 19.3, ст. 19.4 КоАП Республики Беларусь:</w:t>
      </w:r>
    </w:p>
    <w:p w14:paraId="50A04490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Статья 10.3. Невыполнение обязанностей по воспитанию детей</w:t>
      </w:r>
    </w:p>
    <w:p w14:paraId="2F732DC4" w14:textId="77777777" w:rsidR="00EE4588" w:rsidRPr="00EE4588" w:rsidRDefault="00EE4588" w:rsidP="00EE45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</w:t>
      </w:r>
    </w:p>
    <w:p w14:paraId="70AF8FCB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влечет наложение штрафа в размере до десяти базовых величин.</w:t>
      </w:r>
    </w:p>
    <w:p w14:paraId="1A2C458D" w14:textId="77777777" w:rsidR="00EE4588" w:rsidRPr="00EE4588" w:rsidRDefault="00EE4588" w:rsidP="00EE45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</w:t>
      </w:r>
    </w:p>
    <w:p w14:paraId="2F74EDCB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влечет наложение штрафа в размере до двух базовых величин.</w:t>
      </w:r>
    </w:p>
    <w:p w14:paraId="33D347BC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 </w:t>
      </w:r>
    </w:p>
    <w:p w14:paraId="4B73B99C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 xml:space="preserve">Статья 19.3 Распитие алкогольных, слабоалкогольных напитков или пива, потребление наркотических средств, психотропных веществ или их аналогов в </w:t>
      </w: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lastRenderedPageBreak/>
        <w:t>общественном месте либо появление в общественном месте или на работе в состоянии опьянения</w:t>
      </w:r>
    </w:p>
    <w:p w14:paraId="31A465FF" w14:textId="77777777" w:rsidR="00EE4588" w:rsidRPr="00EE4588" w:rsidRDefault="00EE4588" w:rsidP="00EE45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</w:p>
    <w:p w14:paraId="0AE9B6B1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 влекут наложение штрафа в размере до восьми базовых величин.</w:t>
      </w:r>
    </w:p>
    <w:p w14:paraId="4312499D" w14:textId="77777777" w:rsidR="00EE4588" w:rsidRPr="00EE4588" w:rsidRDefault="00EE4588" w:rsidP="00EE45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</w:t>
      </w:r>
    </w:p>
    <w:p w14:paraId="2F9EF769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влекут наложение штрафа в размере от двух до пятнадцати базовых величин, или общественные работы, или административный арест.</w:t>
      </w:r>
    </w:p>
    <w:p w14:paraId="008635CA" w14:textId="77777777" w:rsidR="00EE4588" w:rsidRPr="00EE4588" w:rsidRDefault="00EE4588" w:rsidP="00EE458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</w:p>
    <w:p w14:paraId="37CA342A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влекут наложение штрафа в размере от пяти до десяти базовых величин.</w:t>
      </w:r>
    </w:p>
    <w:p w14:paraId="6340086C" w14:textId="77777777" w:rsidR="00EE4588" w:rsidRPr="00EE4588" w:rsidRDefault="00EE4588" w:rsidP="00EE4588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 влекут наложение штрафа в размере от восьми до двенадцати базовых величин.</w:t>
      </w:r>
    </w:p>
    <w:p w14:paraId="2A900262" w14:textId="77777777" w:rsidR="00EE4588" w:rsidRPr="00EE4588" w:rsidRDefault="00EE4588" w:rsidP="00EE4588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color w:val="4A4A4A"/>
          <w:sz w:val="24"/>
          <w:szCs w:val="24"/>
          <w:lang w:eastAsia="ru-BY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</w:p>
    <w:p w14:paraId="71B839B2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— влекут наложение штрафа в размере от десяти до пятнадцати базовых величин.</w:t>
      </w:r>
    </w:p>
    <w:p w14:paraId="438A6889" w14:textId="77777777" w:rsidR="00EE4588" w:rsidRPr="00EE4588" w:rsidRDefault="00EE4588" w:rsidP="00EE45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BY"/>
        </w:rPr>
        <w:t>Статья 19.4.   Вовлечение несовершеннолетнего в антиобщественное поведение</w:t>
      </w:r>
    </w:p>
    <w:p w14:paraId="2FD927D0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 xml:space="preserve"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</w:t>
      </w: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lastRenderedPageBreak/>
        <w:t>собрании, митинге, уличном шествии, демонстрации, пикетировании, ином массовом мероприятии, проводимых с нарушением установленного порядка, —</w:t>
      </w:r>
    </w:p>
    <w:p w14:paraId="38D91A73" w14:textId="77777777" w:rsidR="00EE4588" w:rsidRPr="00EE4588" w:rsidRDefault="00EE4588" w:rsidP="00EE45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BY"/>
        </w:rPr>
      </w:pPr>
      <w:r w:rsidRPr="00EE4588">
        <w:rPr>
          <w:rFonts w:ascii="Arial" w:eastAsia="Times New Roman" w:hAnsi="Arial" w:cs="Arial"/>
          <w:color w:val="4A4A4A"/>
          <w:sz w:val="24"/>
          <w:szCs w:val="24"/>
          <w:lang w:eastAsia="ru-BY"/>
        </w:rPr>
        <w:t>влекут наложение штрафа в размере от пяти до тридцати базовых величин.</w:t>
      </w:r>
    </w:p>
    <w:p w14:paraId="40882B66" w14:textId="77777777" w:rsidR="00EE4588" w:rsidRDefault="00EE4588" w:rsidP="00EE45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color w:val="339966"/>
          <w:sz w:val="30"/>
          <w:szCs w:val="30"/>
          <w:bdr w:val="none" w:sz="0" w:space="0" w:color="auto" w:frame="1"/>
        </w:rPr>
      </w:pPr>
    </w:p>
    <w:p w14:paraId="67675385" w14:textId="77777777" w:rsidR="00EE4588" w:rsidRDefault="00EE4588" w:rsidP="00EE45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color w:val="339966"/>
          <w:sz w:val="30"/>
          <w:szCs w:val="30"/>
          <w:bdr w:val="none" w:sz="0" w:space="0" w:color="auto" w:frame="1"/>
        </w:rPr>
      </w:pPr>
    </w:p>
    <w:p w14:paraId="5AAD9C82" w14:textId="77777777" w:rsidR="00C12225" w:rsidRDefault="00C12225">
      <w:bookmarkStart w:id="0" w:name="_GoBack"/>
      <w:bookmarkEnd w:id="0"/>
    </w:p>
    <w:sectPr w:rsidR="00C1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96C"/>
    <w:multiLevelType w:val="multilevel"/>
    <w:tmpl w:val="0564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9643F"/>
    <w:multiLevelType w:val="multilevel"/>
    <w:tmpl w:val="01C40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24ACB"/>
    <w:multiLevelType w:val="multilevel"/>
    <w:tmpl w:val="1292F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813F1"/>
    <w:multiLevelType w:val="multilevel"/>
    <w:tmpl w:val="52DE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F7C11"/>
    <w:multiLevelType w:val="multilevel"/>
    <w:tmpl w:val="F02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10E58"/>
    <w:multiLevelType w:val="multilevel"/>
    <w:tmpl w:val="D50A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307A8"/>
    <w:multiLevelType w:val="multilevel"/>
    <w:tmpl w:val="D558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D4B8F"/>
    <w:multiLevelType w:val="multilevel"/>
    <w:tmpl w:val="E702E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07936"/>
    <w:multiLevelType w:val="multilevel"/>
    <w:tmpl w:val="BDE4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A3F7D"/>
    <w:multiLevelType w:val="multilevel"/>
    <w:tmpl w:val="A15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A6FC6"/>
    <w:multiLevelType w:val="multilevel"/>
    <w:tmpl w:val="A37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43D5A"/>
    <w:multiLevelType w:val="multilevel"/>
    <w:tmpl w:val="E2B49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B3"/>
    <w:rsid w:val="005908B3"/>
    <w:rsid w:val="00C12225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1DB9"/>
  <w15:chartTrackingRefBased/>
  <w15:docId w15:val="{DF06BA49-00DE-4D8C-9321-0CEA90F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 Heri</dc:creator>
  <cp:keywords/>
  <dc:description/>
  <cp:lastModifiedBy>Kill Heri</cp:lastModifiedBy>
  <cp:revision>3</cp:revision>
  <dcterms:created xsi:type="dcterms:W3CDTF">2022-03-14T15:30:00Z</dcterms:created>
  <dcterms:modified xsi:type="dcterms:W3CDTF">2022-03-14T15:42:00Z</dcterms:modified>
</cp:coreProperties>
</file>